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4468C" w14:textId="77777777" w:rsidR="00836846" w:rsidRPr="00975B94" w:rsidRDefault="00836846" w:rsidP="00836846">
      <w:pPr>
        <w:jc w:val="left"/>
        <w:rPr>
          <w:sz w:val="24"/>
          <w:szCs w:val="24"/>
        </w:rPr>
      </w:pPr>
      <w:r w:rsidRPr="00975B94">
        <w:rPr>
          <w:rFonts w:hint="eastAsia"/>
          <w:sz w:val="24"/>
          <w:szCs w:val="24"/>
        </w:rPr>
        <w:t>第</w:t>
      </w:r>
      <w:r w:rsidRPr="00975B94">
        <w:rPr>
          <w:rFonts w:hint="eastAsia"/>
          <w:sz w:val="24"/>
          <w:szCs w:val="24"/>
        </w:rPr>
        <w:t>14</w:t>
      </w:r>
      <w:r w:rsidRPr="00975B94">
        <w:rPr>
          <w:rFonts w:hint="eastAsia"/>
          <w:sz w:val="24"/>
          <w:szCs w:val="24"/>
        </w:rPr>
        <w:t>号様式</w:t>
      </w:r>
      <w:r w:rsidR="009A68F3" w:rsidRPr="00975B94">
        <w:rPr>
          <w:rFonts w:hint="eastAsia"/>
          <w:sz w:val="24"/>
          <w:szCs w:val="24"/>
        </w:rPr>
        <w:t>の１</w:t>
      </w:r>
    </w:p>
    <w:p w14:paraId="7F233CA0" w14:textId="5DE48CD2" w:rsidR="002A5048" w:rsidRPr="00975B94" w:rsidRDefault="00F2307D" w:rsidP="00F2307D">
      <w:pPr>
        <w:jc w:val="center"/>
        <w:rPr>
          <w:b/>
          <w:sz w:val="28"/>
          <w:szCs w:val="28"/>
        </w:rPr>
      </w:pPr>
      <w:r w:rsidRPr="00975B94">
        <w:rPr>
          <w:rFonts w:hint="eastAsia"/>
          <w:b/>
          <w:sz w:val="28"/>
          <w:szCs w:val="28"/>
        </w:rPr>
        <w:t>令和</w:t>
      </w:r>
      <w:r w:rsidR="009B358E" w:rsidRPr="00975B94">
        <w:rPr>
          <w:rFonts w:hint="eastAsia"/>
          <w:b/>
          <w:sz w:val="28"/>
          <w:szCs w:val="28"/>
        </w:rPr>
        <w:t>３</w:t>
      </w:r>
      <w:r w:rsidRPr="00975B94">
        <w:rPr>
          <w:rFonts w:hint="eastAsia"/>
          <w:b/>
          <w:sz w:val="28"/>
          <w:szCs w:val="28"/>
        </w:rPr>
        <w:t>年度　競技水準向上対策事業</w:t>
      </w:r>
    </w:p>
    <w:p w14:paraId="05D9C92E" w14:textId="44412195" w:rsidR="00F2307D" w:rsidRPr="00975B94" w:rsidRDefault="00F2307D" w:rsidP="00D724CB">
      <w:pPr>
        <w:jc w:val="center"/>
        <w:rPr>
          <w:sz w:val="24"/>
          <w:szCs w:val="24"/>
        </w:rPr>
      </w:pPr>
      <w:r w:rsidRPr="00975B94">
        <w:rPr>
          <w:rFonts w:hint="eastAsia"/>
          <w:b/>
          <w:sz w:val="28"/>
          <w:szCs w:val="28"/>
        </w:rPr>
        <w:t>新潟ジュニア育成事業</w:t>
      </w:r>
      <w:r w:rsidR="00D724CB">
        <w:rPr>
          <w:rFonts w:hint="eastAsia"/>
          <w:b/>
          <w:sz w:val="28"/>
          <w:szCs w:val="28"/>
        </w:rPr>
        <w:t xml:space="preserve">　育成</w:t>
      </w:r>
      <w:r w:rsidRPr="00975B94">
        <w:rPr>
          <w:rFonts w:hint="eastAsia"/>
          <w:b/>
          <w:sz w:val="28"/>
          <w:szCs w:val="28"/>
        </w:rPr>
        <w:t>強化方針</w:t>
      </w:r>
    </w:p>
    <w:p w14:paraId="0F07915A" w14:textId="77777777" w:rsidR="00F2307D" w:rsidRPr="00975B94" w:rsidRDefault="00F2307D" w:rsidP="00F2307D">
      <w:pPr>
        <w:rPr>
          <w:sz w:val="24"/>
          <w:szCs w:val="24"/>
        </w:rPr>
      </w:pPr>
    </w:p>
    <w:p w14:paraId="305FE08B" w14:textId="77777777" w:rsidR="00F2307D" w:rsidRPr="00975B94" w:rsidRDefault="00F2307D" w:rsidP="00456D6D">
      <w:pPr>
        <w:ind w:firstLineChars="2008" w:firstLine="4819"/>
        <w:rPr>
          <w:sz w:val="24"/>
          <w:szCs w:val="24"/>
        </w:rPr>
      </w:pPr>
      <w:r w:rsidRPr="00975B94">
        <w:rPr>
          <w:rFonts w:hint="eastAsia"/>
          <w:sz w:val="24"/>
          <w:szCs w:val="24"/>
        </w:rPr>
        <w:t>競技団体名：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9008"/>
      </w:tblGrid>
      <w:tr w:rsidR="00975B94" w:rsidRPr="00975B94" w14:paraId="3D926200" w14:textId="77777777" w:rsidTr="00D724CB">
        <w:trPr>
          <w:trHeight w:val="3580"/>
        </w:trPr>
        <w:tc>
          <w:tcPr>
            <w:tcW w:w="728" w:type="dxa"/>
            <w:vAlign w:val="center"/>
          </w:tcPr>
          <w:p w14:paraId="684DDEB1" w14:textId="15739BA9" w:rsidR="00D724CB" w:rsidRDefault="00D724CB" w:rsidP="00D7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育</w:t>
            </w:r>
          </w:p>
          <w:p w14:paraId="0F276FE0" w14:textId="77777777" w:rsidR="00D724CB" w:rsidRDefault="00D724CB" w:rsidP="00D724CB">
            <w:pPr>
              <w:jc w:val="center"/>
              <w:rPr>
                <w:sz w:val="24"/>
                <w:szCs w:val="24"/>
              </w:rPr>
            </w:pPr>
          </w:p>
          <w:p w14:paraId="1C850696" w14:textId="7F55C262" w:rsidR="00F2307D" w:rsidRDefault="00D724CB" w:rsidP="00D7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14:paraId="180F13B4" w14:textId="77777777" w:rsidR="00D724CB" w:rsidRPr="00975B94" w:rsidRDefault="00D724CB" w:rsidP="00D724CB">
            <w:pPr>
              <w:jc w:val="center"/>
              <w:rPr>
                <w:sz w:val="24"/>
                <w:szCs w:val="24"/>
              </w:rPr>
            </w:pPr>
          </w:p>
          <w:p w14:paraId="365A6F3A" w14:textId="15DC09AD" w:rsidR="00F2307D" w:rsidRDefault="00F2307D" w:rsidP="00F2307D">
            <w:pPr>
              <w:jc w:val="center"/>
              <w:rPr>
                <w:sz w:val="24"/>
                <w:szCs w:val="24"/>
              </w:rPr>
            </w:pPr>
            <w:r w:rsidRPr="00975B94">
              <w:rPr>
                <w:rFonts w:hint="eastAsia"/>
                <w:sz w:val="24"/>
                <w:szCs w:val="24"/>
              </w:rPr>
              <w:t>方</w:t>
            </w:r>
          </w:p>
          <w:p w14:paraId="356BFB0E" w14:textId="77777777" w:rsidR="00C32EB7" w:rsidRPr="00975B94" w:rsidRDefault="00C32EB7" w:rsidP="00F2307D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4669C987" w14:textId="0A8B0D53" w:rsidR="00D724CB" w:rsidRPr="00975B94" w:rsidRDefault="00F2307D" w:rsidP="00C32EB7">
            <w:pPr>
              <w:jc w:val="center"/>
              <w:rPr>
                <w:rFonts w:hint="eastAsia"/>
                <w:sz w:val="24"/>
                <w:szCs w:val="24"/>
              </w:rPr>
            </w:pPr>
            <w:r w:rsidRPr="00975B94">
              <w:rPr>
                <w:rFonts w:hint="eastAsia"/>
                <w:sz w:val="24"/>
                <w:szCs w:val="24"/>
              </w:rPr>
              <w:t>針</w:t>
            </w:r>
          </w:p>
        </w:tc>
        <w:tc>
          <w:tcPr>
            <w:tcW w:w="9008" w:type="dxa"/>
          </w:tcPr>
          <w:p w14:paraId="3ACF4B8E" w14:textId="77777777" w:rsidR="00F2307D" w:rsidRPr="00975B94" w:rsidRDefault="00F2307D" w:rsidP="00F2307D">
            <w:pPr>
              <w:rPr>
                <w:sz w:val="24"/>
                <w:szCs w:val="24"/>
              </w:rPr>
            </w:pPr>
          </w:p>
        </w:tc>
      </w:tr>
      <w:tr w:rsidR="00D724CB" w:rsidRPr="00975B94" w14:paraId="2081F233" w14:textId="77777777" w:rsidTr="00D724CB">
        <w:trPr>
          <w:trHeight w:val="3580"/>
        </w:trPr>
        <w:tc>
          <w:tcPr>
            <w:tcW w:w="728" w:type="dxa"/>
            <w:vMerge w:val="restart"/>
            <w:vAlign w:val="center"/>
          </w:tcPr>
          <w:p w14:paraId="33C6648E" w14:textId="7249D56E" w:rsidR="00D724CB" w:rsidRDefault="00D724CB" w:rsidP="00D724CB">
            <w:pPr>
              <w:jc w:val="center"/>
              <w:rPr>
                <w:sz w:val="24"/>
                <w:szCs w:val="24"/>
              </w:rPr>
            </w:pPr>
            <w:r w:rsidRPr="00975B94">
              <w:rPr>
                <w:rFonts w:hint="eastAsia"/>
                <w:sz w:val="24"/>
                <w:szCs w:val="24"/>
              </w:rPr>
              <w:t>目</w:t>
            </w:r>
          </w:p>
          <w:p w14:paraId="158DD2AD" w14:textId="7CD7F81B" w:rsidR="00D724CB" w:rsidRDefault="00D724CB" w:rsidP="00D724CB">
            <w:pPr>
              <w:jc w:val="center"/>
              <w:rPr>
                <w:sz w:val="24"/>
                <w:szCs w:val="24"/>
              </w:rPr>
            </w:pPr>
          </w:p>
          <w:p w14:paraId="04562C08" w14:textId="78E3EB12" w:rsidR="00D724CB" w:rsidRDefault="00D724CB" w:rsidP="00D724CB">
            <w:pPr>
              <w:jc w:val="center"/>
              <w:rPr>
                <w:sz w:val="24"/>
                <w:szCs w:val="24"/>
              </w:rPr>
            </w:pPr>
          </w:p>
          <w:p w14:paraId="5ABE0C45" w14:textId="47E9A149" w:rsidR="00D724CB" w:rsidRDefault="00D724CB" w:rsidP="00D724CB">
            <w:pPr>
              <w:jc w:val="center"/>
              <w:rPr>
                <w:sz w:val="24"/>
                <w:szCs w:val="24"/>
              </w:rPr>
            </w:pPr>
          </w:p>
          <w:p w14:paraId="68DD4EC6" w14:textId="0D23F94B" w:rsidR="00D724CB" w:rsidRDefault="00D724CB" w:rsidP="00D724CB">
            <w:pPr>
              <w:jc w:val="center"/>
              <w:rPr>
                <w:sz w:val="24"/>
                <w:szCs w:val="24"/>
              </w:rPr>
            </w:pPr>
          </w:p>
          <w:p w14:paraId="381F7349" w14:textId="29968479" w:rsidR="00D724CB" w:rsidRDefault="00D724CB" w:rsidP="00D724CB">
            <w:pPr>
              <w:jc w:val="center"/>
              <w:rPr>
                <w:sz w:val="24"/>
                <w:szCs w:val="24"/>
              </w:rPr>
            </w:pPr>
          </w:p>
          <w:p w14:paraId="0E64DE57" w14:textId="4EB274EA" w:rsidR="00D724CB" w:rsidRDefault="00D724CB" w:rsidP="00D724CB">
            <w:pPr>
              <w:jc w:val="center"/>
              <w:rPr>
                <w:sz w:val="24"/>
                <w:szCs w:val="24"/>
              </w:rPr>
            </w:pPr>
          </w:p>
          <w:p w14:paraId="2F3C0F86" w14:textId="77777777" w:rsidR="00D724CB" w:rsidRPr="00975B94" w:rsidRDefault="00D724CB" w:rsidP="00D724CB">
            <w:pPr>
              <w:jc w:val="center"/>
              <w:rPr>
                <w:sz w:val="24"/>
                <w:szCs w:val="24"/>
              </w:rPr>
            </w:pPr>
          </w:p>
          <w:p w14:paraId="037349C8" w14:textId="4912D388" w:rsidR="00D724CB" w:rsidRPr="00975B94" w:rsidRDefault="00D724CB" w:rsidP="00D724CB">
            <w:pPr>
              <w:jc w:val="center"/>
              <w:rPr>
                <w:sz w:val="24"/>
                <w:szCs w:val="24"/>
              </w:rPr>
            </w:pPr>
            <w:r w:rsidRPr="00975B94">
              <w:rPr>
                <w:rFonts w:hint="eastAsia"/>
                <w:sz w:val="24"/>
                <w:szCs w:val="24"/>
              </w:rPr>
              <w:t>標</w:t>
            </w:r>
          </w:p>
        </w:tc>
        <w:tc>
          <w:tcPr>
            <w:tcW w:w="9008" w:type="dxa"/>
          </w:tcPr>
          <w:p w14:paraId="6FD6DA4F" w14:textId="251A5C5B" w:rsidR="00D724CB" w:rsidRPr="00975B94" w:rsidRDefault="00D724CB" w:rsidP="00D724CB">
            <w:pPr>
              <w:rPr>
                <w:sz w:val="24"/>
                <w:szCs w:val="24"/>
              </w:rPr>
            </w:pPr>
            <w:r w:rsidRPr="00975B94">
              <w:rPr>
                <w:rFonts w:hint="eastAsia"/>
                <w:sz w:val="24"/>
                <w:szCs w:val="24"/>
              </w:rPr>
              <w:t>（具体的目標）</w:t>
            </w:r>
          </w:p>
        </w:tc>
      </w:tr>
      <w:tr w:rsidR="00D724CB" w:rsidRPr="00975B94" w14:paraId="59BADAF4" w14:textId="77777777" w:rsidTr="00D724CB">
        <w:trPr>
          <w:trHeight w:val="3580"/>
        </w:trPr>
        <w:tc>
          <w:tcPr>
            <w:tcW w:w="728" w:type="dxa"/>
            <w:vMerge/>
          </w:tcPr>
          <w:p w14:paraId="56F8288D" w14:textId="77777777" w:rsidR="00D724CB" w:rsidRPr="00975B94" w:rsidRDefault="00D724CB" w:rsidP="00D72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8" w:type="dxa"/>
          </w:tcPr>
          <w:p w14:paraId="2943B242" w14:textId="77777777" w:rsidR="00D724CB" w:rsidRPr="00975B94" w:rsidRDefault="00D724CB" w:rsidP="00D724CB">
            <w:pPr>
              <w:rPr>
                <w:sz w:val="24"/>
                <w:szCs w:val="24"/>
              </w:rPr>
            </w:pPr>
            <w:r w:rsidRPr="00975B94">
              <w:rPr>
                <w:rFonts w:hint="eastAsia"/>
                <w:sz w:val="24"/>
                <w:szCs w:val="24"/>
              </w:rPr>
              <w:t>（目標達成のための具体的方策）</w:t>
            </w:r>
          </w:p>
          <w:p w14:paraId="09388E61" w14:textId="77777777" w:rsidR="00D724CB" w:rsidRPr="00975B94" w:rsidRDefault="00D724CB" w:rsidP="00D724CB">
            <w:pPr>
              <w:rPr>
                <w:sz w:val="24"/>
                <w:szCs w:val="24"/>
              </w:rPr>
            </w:pPr>
          </w:p>
        </w:tc>
      </w:tr>
    </w:tbl>
    <w:p w14:paraId="56E2A624" w14:textId="77777777" w:rsidR="007B11AA" w:rsidRPr="00975B94" w:rsidRDefault="007B11AA" w:rsidP="003E37BB">
      <w:pPr>
        <w:rPr>
          <w:sz w:val="24"/>
          <w:szCs w:val="24"/>
        </w:rPr>
      </w:pPr>
    </w:p>
    <w:sectPr w:rsidR="007B11AA" w:rsidRPr="00975B94" w:rsidSect="00F230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7D"/>
    <w:rsid w:val="00031C3C"/>
    <w:rsid w:val="00117209"/>
    <w:rsid w:val="002A5048"/>
    <w:rsid w:val="003E37BB"/>
    <w:rsid w:val="00456D6D"/>
    <w:rsid w:val="005200CE"/>
    <w:rsid w:val="006B288E"/>
    <w:rsid w:val="007B11AA"/>
    <w:rsid w:val="00836846"/>
    <w:rsid w:val="00975B94"/>
    <w:rsid w:val="009A68F3"/>
    <w:rsid w:val="009B358E"/>
    <w:rsid w:val="00C32EB7"/>
    <w:rsid w:val="00D724CB"/>
    <w:rsid w:val="00DE545E"/>
    <w:rsid w:val="00E94C97"/>
    <w:rsid w:val="00F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036F3"/>
  <w15:docId w15:val="{C124D51A-FF02-4C03-B947-03B94A4A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C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owner</cp:lastModifiedBy>
  <cp:revision>13</cp:revision>
  <cp:lastPrinted>2020-03-19T01:50:00Z</cp:lastPrinted>
  <dcterms:created xsi:type="dcterms:W3CDTF">2020-03-19T01:52:00Z</dcterms:created>
  <dcterms:modified xsi:type="dcterms:W3CDTF">2021-03-10T07:19:00Z</dcterms:modified>
</cp:coreProperties>
</file>